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100" w:rsidRDefault="00D11100" w:rsidP="009230EF">
      <w:pPr>
        <w:pStyle w:val="Nagwek"/>
        <w:tabs>
          <w:tab w:val="clear" w:pos="4536"/>
          <w:tab w:val="clear" w:pos="9072"/>
        </w:tabs>
        <w:ind w:right="-108" w:hanging="2"/>
        <w:jc w:val="right"/>
      </w:pPr>
    </w:p>
    <w:p w:rsidR="002A6BF0" w:rsidRDefault="002A6BF0" w:rsidP="009230EF">
      <w:pPr>
        <w:pStyle w:val="Nagwek"/>
        <w:tabs>
          <w:tab w:val="clear" w:pos="4536"/>
          <w:tab w:val="clear" w:pos="9072"/>
        </w:tabs>
        <w:ind w:right="-108" w:hanging="2"/>
        <w:jc w:val="right"/>
      </w:pPr>
    </w:p>
    <w:p w:rsidR="002A6BF0" w:rsidRPr="00820057" w:rsidRDefault="002A6BF0" w:rsidP="002A6BF0">
      <w:pPr>
        <w:pStyle w:val="Nagwek"/>
        <w:tabs>
          <w:tab w:val="clear" w:pos="4536"/>
          <w:tab w:val="clear" w:pos="9072"/>
        </w:tabs>
        <w:ind w:right="-108" w:hanging="2"/>
        <w:jc w:val="center"/>
        <w:rPr>
          <w:rFonts w:asciiTheme="minorHAnsi" w:hAnsiTheme="minorHAnsi"/>
        </w:rPr>
      </w:pPr>
      <w:r w:rsidRPr="00820057">
        <w:rPr>
          <w:rFonts w:asciiTheme="minorHAnsi" w:hAnsiTheme="minorHAnsi"/>
        </w:rPr>
        <w:t>ANEKS NR 1/2018</w:t>
      </w:r>
    </w:p>
    <w:p w:rsidR="002A6BF0" w:rsidRPr="00820057" w:rsidRDefault="002A6BF0" w:rsidP="002A6BF0">
      <w:pPr>
        <w:pStyle w:val="Nagwek"/>
        <w:tabs>
          <w:tab w:val="clear" w:pos="4536"/>
          <w:tab w:val="clear" w:pos="9072"/>
        </w:tabs>
        <w:ind w:right="-108" w:hanging="2"/>
        <w:jc w:val="center"/>
        <w:rPr>
          <w:rFonts w:asciiTheme="minorHAnsi" w:hAnsiTheme="minorHAnsi"/>
        </w:rPr>
      </w:pPr>
      <w:r w:rsidRPr="00820057">
        <w:rPr>
          <w:rFonts w:asciiTheme="minorHAnsi" w:hAnsiTheme="minorHAnsi"/>
        </w:rPr>
        <w:t xml:space="preserve">z dnia </w:t>
      </w:r>
      <w:r w:rsidR="005405D4">
        <w:rPr>
          <w:rFonts w:asciiTheme="minorHAnsi" w:hAnsiTheme="minorHAnsi"/>
        </w:rPr>
        <w:t>08 luty</w:t>
      </w:r>
      <w:bookmarkStart w:id="0" w:name="_GoBack"/>
      <w:bookmarkEnd w:id="0"/>
      <w:r w:rsidRPr="00820057">
        <w:rPr>
          <w:rFonts w:asciiTheme="minorHAnsi" w:hAnsiTheme="minorHAnsi"/>
        </w:rPr>
        <w:t xml:space="preserve"> 2018 r.</w:t>
      </w:r>
    </w:p>
    <w:p w:rsidR="002A6BF0" w:rsidRPr="00820057" w:rsidRDefault="002A6BF0" w:rsidP="002A6BF0">
      <w:pPr>
        <w:pStyle w:val="Nagwek"/>
        <w:tabs>
          <w:tab w:val="clear" w:pos="4536"/>
          <w:tab w:val="clear" w:pos="9072"/>
        </w:tabs>
        <w:ind w:right="-108" w:hanging="2"/>
        <w:jc w:val="center"/>
        <w:rPr>
          <w:rFonts w:asciiTheme="minorHAnsi" w:hAnsiTheme="minorHAnsi"/>
        </w:rPr>
      </w:pPr>
      <w:r w:rsidRPr="00820057">
        <w:rPr>
          <w:rFonts w:asciiTheme="minorHAnsi" w:hAnsiTheme="minorHAnsi"/>
        </w:rPr>
        <w:t xml:space="preserve">Do </w:t>
      </w:r>
      <w:r w:rsidR="00A84BEC" w:rsidRPr="00820057">
        <w:rPr>
          <w:rFonts w:asciiTheme="minorHAnsi" w:hAnsiTheme="minorHAnsi"/>
        </w:rPr>
        <w:t>R</w:t>
      </w:r>
      <w:r w:rsidRPr="00820057">
        <w:rPr>
          <w:rFonts w:asciiTheme="minorHAnsi" w:hAnsiTheme="minorHAnsi"/>
        </w:rPr>
        <w:t xml:space="preserve">egulaminu </w:t>
      </w:r>
      <w:r w:rsidR="00A84BEC" w:rsidRPr="00820057">
        <w:rPr>
          <w:rFonts w:asciiTheme="minorHAnsi" w:hAnsiTheme="minorHAnsi"/>
        </w:rPr>
        <w:t>rekrutacji i uczestnictwa w projekcie „Nowe perspektywy”</w:t>
      </w:r>
    </w:p>
    <w:p w:rsidR="00414E1D" w:rsidRDefault="00414E1D" w:rsidP="002A6BF0">
      <w:pPr>
        <w:pStyle w:val="Nagwek"/>
        <w:tabs>
          <w:tab w:val="clear" w:pos="4536"/>
          <w:tab w:val="clear" w:pos="9072"/>
        </w:tabs>
        <w:ind w:right="-108" w:hanging="2"/>
        <w:jc w:val="center"/>
      </w:pPr>
    </w:p>
    <w:p w:rsidR="00414E1D" w:rsidRDefault="00414E1D" w:rsidP="00414E1D">
      <w:pPr>
        <w:pStyle w:val="Nagwek"/>
        <w:tabs>
          <w:tab w:val="clear" w:pos="4536"/>
          <w:tab w:val="clear" w:pos="9072"/>
        </w:tabs>
        <w:ind w:right="-108" w:hanging="2"/>
        <w:jc w:val="both"/>
      </w:pPr>
    </w:p>
    <w:p w:rsidR="00820057" w:rsidRPr="005F1539" w:rsidRDefault="00414E1D" w:rsidP="00820057">
      <w:pPr>
        <w:pStyle w:val="Akapitzlist"/>
        <w:ind w:left="0"/>
        <w:jc w:val="both"/>
        <w:rPr>
          <w:b/>
        </w:rPr>
      </w:pPr>
      <w:r>
        <w:t>W Regulaminie rekrutacji i uczestnictwa w projekcie „Nowe perspektywy”</w:t>
      </w:r>
      <w:r w:rsidR="000227E1">
        <w:t xml:space="preserve"> </w:t>
      </w:r>
      <w:r w:rsidR="00820057">
        <w:t xml:space="preserve">zmianie ulega </w:t>
      </w:r>
      <w:r w:rsidR="00820057" w:rsidRPr="00820057">
        <w:t>treść § 4</w:t>
      </w:r>
      <w:r w:rsidR="00820057">
        <w:t xml:space="preserve"> pkt.1 i otrzymuje nowe brzmienie:</w:t>
      </w:r>
    </w:p>
    <w:p w:rsidR="00414E1D" w:rsidRPr="00820057" w:rsidRDefault="00820057" w:rsidP="00414E1D">
      <w:pPr>
        <w:pStyle w:val="Nagwek"/>
        <w:tabs>
          <w:tab w:val="clear" w:pos="4536"/>
          <w:tab w:val="clear" w:pos="9072"/>
        </w:tabs>
        <w:ind w:right="-108" w:hanging="2"/>
        <w:jc w:val="both"/>
        <w:rPr>
          <w:rFonts w:asciiTheme="minorHAnsi" w:hAnsiTheme="minorHAnsi"/>
          <w:sz w:val="22"/>
          <w:szCs w:val="22"/>
        </w:rPr>
      </w:pPr>
      <w:r w:rsidRPr="00820057">
        <w:rPr>
          <w:rFonts w:asciiTheme="minorHAnsi" w:hAnsiTheme="minorHAnsi"/>
          <w:sz w:val="22"/>
          <w:szCs w:val="22"/>
        </w:rPr>
        <w:t xml:space="preserve">Rekrutacja przeprowadzona zostanie z zachowaniem zasad równości szans i niedyskryminacji. Proces rekrutacji zrealizowany zostanie przez Beneficjenta w terminie </w:t>
      </w:r>
      <w:r w:rsidR="005405D4">
        <w:rPr>
          <w:rFonts w:asciiTheme="minorHAnsi" w:hAnsiTheme="minorHAnsi"/>
          <w:sz w:val="22"/>
          <w:szCs w:val="22"/>
        </w:rPr>
        <w:t>01.12.2017-22</w:t>
      </w:r>
      <w:r w:rsidRPr="00820057">
        <w:rPr>
          <w:rFonts w:asciiTheme="minorHAnsi" w:hAnsiTheme="minorHAnsi"/>
          <w:sz w:val="22"/>
          <w:szCs w:val="22"/>
        </w:rPr>
        <w:t>.02.2018 r. Zostanie zrekrutowanych 70 uczestników projektu (42K, 28M).</w:t>
      </w:r>
    </w:p>
    <w:p w:rsidR="002A6BF0" w:rsidRDefault="002A6BF0" w:rsidP="002A6BF0">
      <w:pPr>
        <w:pStyle w:val="Nagwek"/>
        <w:tabs>
          <w:tab w:val="clear" w:pos="4536"/>
          <w:tab w:val="clear" w:pos="9072"/>
        </w:tabs>
        <w:ind w:right="-108" w:hanging="2"/>
      </w:pPr>
    </w:p>
    <w:sectPr w:rsidR="002A6BF0" w:rsidSect="00C973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F05" w:rsidRDefault="007C5F05">
      <w:r>
        <w:separator/>
      </w:r>
    </w:p>
  </w:endnote>
  <w:endnote w:type="continuationSeparator" w:id="0">
    <w:p w:rsidR="007C5F05" w:rsidRDefault="007C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28A" w:rsidRDefault="00E5228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100" w:rsidRDefault="00E5228A" w:rsidP="00D11100">
    <w:pPr>
      <w:pStyle w:val="Stopka"/>
      <w:framePr w:hSpace="141" w:wrap="around" w:vAnchor="text" w:hAnchor="margin" w:y="-200"/>
      <w:ind w:left="1985"/>
      <w:rPr>
        <w:rFonts w:ascii="Verdana" w:hAnsi="Verdana"/>
        <w:b/>
        <w:bCs/>
        <w:color w:val="339966"/>
        <w:sz w:val="15"/>
        <w:szCs w:val="15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-60325</wp:posOffset>
          </wp:positionH>
          <wp:positionV relativeFrom="paragraph">
            <wp:posOffset>-12065</wp:posOffset>
          </wp:positionV>
          <wp:extent cx="1270635" cy="476885"/>
          <wp:effectExtent l="0" t="0" r="5715" b="0"/>
          <wp:wrapNone/>
          <wp:docPr id="5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811" b="36037"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1100">
      <w:rPr>
        <w:rFonts w:ascii="Verdana" w:hAnsi="Verdana"/>
        <w:b/>
        <w:bCs/>
        <w:color w:val="339966"/>
        <w:sz w:val="15"/>
        <w:szCs w:val="15"/>
      </w:rPr>
      <w:t xml:space="preserve">EDU-IT Augustyn, Niedbała, </w:t>
    </w:r>
    <w:proofErr w:type="spellStart"/>
    <w:r w:rsidR="00D11100">
      <w:rPr>
        <w:rFonts w:ascii="Verdana" w:hAnsi="Verdana"/>
        <w:b/>
        <w:bCs/>
        <w:color w:val="339966"/>
        <w:sz w:val="15"/>
        <w:szCs w:val="15"/>
      </w:rPr>
      <w:t>Pieprzycki</w:t>
    </w:r>
    <w:proofErr w:type="spellEnd"/>
    <w:r w:rsidR="00D11100">
      <w:rPr>
        <w:rFonts w:ascii="Verdana" w:hAnsi="Verdana"/>
        <w:b/>
        <w:bCs/>
        <w:color w:val="339966"/>
        <w:sz w:val="15"/>
        <w:szCs w:val="15"/>
      </w:rPr>
      <w:t xml:space="preserve"> sp. j.</w:t>
    </w:r>
  </w:p>
  <w:p w:rsidR="00D11100" w:rsidRDefault="00D11100" w:rsidP="00D11100">
    <w:pPr>
      <w:pStyle w:val="Stopka"/>
      <w:framePr w:hSpace="141" w:wrap="around" w:vAnchor="text" w:hAnchor="margin" w:y="-200"/>
      <w:ind w:left="1985"/>
      <w:rPr>
        <w:rFonts w:ascii="Verdana" w:hAnsi="Verdana"/>
        <w:color w:val="339966"/>
        <w:sz w:val="15"/>
        <w:szCs w:val="15"/>
        <w:lang w:val="x-none"/>
      </w:rPr>
    </w:pPr>
    <w:r>
      <w:rPr>
        <w:rFonts w:ascii="Verdana" w:hAnsi="Verdana"/>
        <w:color w:val="339966"/>
        <w:spacing w:val="20"/>
        <w:sz w:val="15"/>
        <w:szCs w:val="15"/>
      </w:rPr>
      <w:br/>
      <w:t>ul. Hetmańska 62/3, 35-078 Rzeszów</w:t>
    </w:r>
  </w:p>
  <w:p w:rsidR="00D11100" w:rsidRDefault="00D11100" w:rsidP="00D11100">
    <w:pPr>
      <w:pStyle w:val="Stopka"/>
      <w:framePr w:hSpace="141" w:wrap="around" w:vAnchor="text" w:hAnchor="margin" w:y="-200"/>
      <w:ind w:left="1985"/>
      <w:rPr>
        <w:rFonts w:ascii="Verdana" w:hAnsi="Verdana"/>
        <w:color w:val="339966"/>
        <w:sz w:val="15"/>
        <w:szCs w:val="15"/>
      </w:rPr>
    </w:pPr>
    <w:r>
      <w:rPr>
        <w:rFonts w:ascii="Verdana" w:hAnsi="Verdana"/>
        <w:color w:val="339966"/>
        <w:sz w:val="15"/>
        <w:szCs w:val="15"/>
      </w:rPr>
      <w:t xml:space="preserve">tel. 48 17 854 99 30 </w:t>
    </w:r>
    <w:r>
      <w:rPr>
        <w:rFonts w:ascii="Verdana" w:hAnsi="Verdana"/>
        <w:color w:val="339966"/>
        <w:sz w:val="15"/>
        <w:szCs w:val="15"/>
        <w:lang w:val="en-US"/>
      </w:rPr>
      <w:sym w:font="Symbol" w:char="F0B7"/>
    </w:r>
    <w:r>
      <w:rPr>
        <w:rFonts w:ascii="Verdana" w:hAnsi="Verdana"/>
        <w:color w:val="339966"/>
        <w:sz w:val="15"/>
        <w:szCs w:val="15"/>
      </w:rPr>
      <w:t xml:space="preserve"> fax. 17 779 61 07</w:t>
    </w:r>
  </w:p>
  <w:p w:rsidR="00D11100" w:rsidRDefault="00D11100" w:rsidP="00D11100">
    <w:pPr>
      <w:pStyle w:val="Stopka"/>
      <w:framePr w:hSpace="141" w:wrap="around" w:vAnchor="text" w:hAnchor="margin" w:y="-200"/>
      <w:ind w:left="1985"/>
      <w:rPr>
        <w:rFonts w:ascii="Verdana" w:hAnsi="Verdana"/>
        <w:color w:val="339966"/>
        <w:sz w:val="15"/>
        <w:szCs w:val="15"/>
        <w:lang w:val="de-DE"/>
      </w:rPr>
    </w:pPr>
    <w:proofErr w:type="spellStart"/>
    <w:r>
      <w:rPr>
        <w:rFonts w:ascii="Verdana" w:hAnsi="Verdana"/>
        <w:color w:val="339966"/>
        <w:sz w:val="15"/>
        <w:szCs w:val="15"/>
        <w:lang w:val="de-DE"/>
      </w:rPr>
      <w:t>e-mail</w:t>
    </w:r>
    <w:proofErr w:type="spellEnd"/>
    <w:r>
      <w:rPr>
        <w:rFonts w:ascii="Verdana" w:hAnsi="Verdana"/>
        <w:color w:val="339966"/>
        <w:sz w:val="15"/>
        <w:szCs w:val="15"/>
        <w:lang w:val="de-DE"/>
      </w:rPr>
      <w:t xml:space="preserve">: </w:t>
    </w:r>
    <w:hyperlink r:id="rId2" w:history="1">
      <w:r>
        <w:rPr>
          <w:rStyle w:val="Hipercze"/>
          <w:rFonts w:ascii="Verdana" w:hAnsi="Verdana"/>
          <w:sz w:val="15"/>
          <w:szCs w:val="15"/>
          <w:lang w:val="de-DE"/>
        </w:rPr>
        <w:t>edu.it@onet.eu</w:t>
      </w:r>
    </w:hyperlink>
  </w:p>
  <w:p w:rsidR="00D11100" w:rsidRPr="00805894" w:rsidRDefault="00D11100" w:rsidP="00D11100">
    <w:pPr>
      <w:pStyle w:val="Stopka"/>
      <w:ind w:left="1985"/>
      <w:rPr>
        <w:lang w:val="de-DE"/>
      </w:rPr>
    </w:pPr>
    <w:r w:rsidRPr="00CD7FC7">
      <w:rPr>
        <w:rFonts w:ascii="Verdana" w:hAnsi="Verdana"/>
        <w:b/>
        <w:color w:val="339966"/>
        <w:spacing w:val="20"/>
        <w:sz w:val="15"/>
        <w:szCs w:val="15"/>
        <w:lang w:val="de-DE"/>
      </w:rPr>
      <w:t>www.edu-it.com.pl</w:t>
    </w:r>
  </w:p>
  <w:p w:rsidR="00DA3880" w:rsidRPr="00D11100" w:rsidRDefault="00DA3880" w:rsidP="00D1110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28A" w:rsidRDefault="00E522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F05" w:rsidRDefault="007C5F05">
      <w:r>
        <w:separator/>
      </w:r>
    </w:p>
  </w:footnote>
  <w:footnote w:type="continuationSeparator" w:id="0">
    <w:p w:rsidR="007C5F05" w:rsidRDefault="007C5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28A" w:rsidRDefault="00E5228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100" w:rsidRPr="004D441E" w:rsidRDefault="00E5228A" w:rsidP="00D11100">
    <w:pPr>
      <w:tabs>
        <w:tab w:val="left" w:pos="315"/>
        <w:tab w:val="center" w:pos="4860"/>
      </w:tabs>
      <w:ind w:left="-360"/>
      <w:jc w:val="center"/>
      <w:rPr>
        <w:rFonts w:ascii="Arial" w:hAnsi="Arial" w:cs="Arial"/>
        <w:sz w:val="12"/>
        <w:szCs w:val="12"/>
      </w:rPr>
    </w:pPr>
    <w:r>
      <w:rPr>
        <w:noProof/>
      </w:rPr>
      <w:drawing>
        <wp:inline distT="0" distB="0" distL="0" distR="0">
          <wp:extent cx="6324600" cy="485775"/>
          <wp:effectExtent l="0" t="0" r="0" b="9525"/>
          <wp:docPr id="1" name="Obraz 1" descr="C:\Users\amd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md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5228A" w:rsidRPr="00DB5E38" w:rsidRDefault="00E5228A" w:rsidP="00E5228A">
    <w:pPr>
      <w:jc w:val="center"/>
      <w:rPr>
        <w:rFonts w:ascii="Calibri" w:hAnsi="Calibri" w:cs="Calibri"/>
        <w:sz w:val="18"/>
        <w:szCs w:val="18"/>
      </w:rPr>
    </w:pPr>
    <w:r w:rsidRPr="00C455A3">
      <w:rPr>
        <w:rFonts w:ascii="Calibri" w:hAnsi="Calibri" w:cs="Calibri"/>
        <w:sz w:val="18"/>
        <w:szCs w:val="18"/>
      </w:rPr>
      <w:t>Projekt „</w:t>
    </w:r>
    <w:r>
      <w:rPr>
        <w:rFonts w:ascii="Calibri" w:hAnsi="Calibri" w:cs="Calibri"/>
        <w:sz w:val="18"/>
        <w:szCs w:val="18"/>
      </w:rPr>
      <w:t>Nowe perspektywy</w:t>
    </w:r>
    <w:r w:rsidRPr="00C455A3">
      <w:rPr>
        <w:rFonts w:ascii="Calibri" w:hAnsi="Calibri" w:cs="Calibri"/>
        <w:sz w:val="18"/>
        <w:szCs w:val="18"/>
      </w:rPr>
      <w:t xml:space="preserve">” </w:t>
    </w:r>
    <w:r>
      <w:rPr>
        <w:rFonts w:ascii="Calibri" w:hAnsi="Calibri" w:cs="Calibri"/>
        <w:sz w:val="18"/>
        <w:szCs w:val="18"/>
      </w:rPr>
      <w:t>współfinansowany ze środków EFS</w:t>
    </w:r>
    <w:r w:rsidRPr="00C455A3">
      <w:rPr>
        <w:rFonts w:ascii="Calibri" w:hAnsi="Calibri" w:cs="Calibri"/>
        <w:sz w:val="18"/>
        <w:szCs w:val="18"/>
      </w:rPr>
      <w:t xml:space="preserve"> </w:t>
    </w:r>
    <w:r w:rsidRPr="00DB5E38">
      <w:rPr>
        <w:rFonts w:ascii="Calibri" w:hAnsi="Calibri" w:cs="Calibri"/>
        <w:sz w:val="18"/>
        <w:szCs w:val="18"/>
      </w:rPr>
      <w:t>w ramach</w:t>
    </w:r>
    <w:r>
      <w:rPr>
        <w:rFonts w:ascii="Calibri" w:hAnsi="Calibri" w:cs="Calibri"/>
        <w:sz w:val="18"/>
        <w:szCs w:val="18"/>
      </w:rPr>
      <w:t xml:space="preserve"> </w:t>
    </w:r>
    <w:r w:rsidRPr="00DB5E38">
      <w:rPr>
        <w:rFonts w:ascii="Calibri" w:hAnsi="Calibri" w:cs="Calibri"/>
        <w:sz w:val="18"/>
        <w:szCs w:val="18"/>
      </w:rPr>
      <w:t>Regionalnego Programu Operacyjnego Województwa Podkarpackiego na lata 2014-2020</w:t>
    </w:r>
  </w:p>
  <w:p w:rsidR="00E5228A" w:rsidRPr="00DB5E38" w:rsidRDefault="00E5228A" w:rsidP="00E5228A">
    <w:pPr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Oś Priorytetowa </w:t>
    </w:r>
    <w:r w:rsidRPr="00DB5E38">
      <w:rPr>
        <w:rFonts w:ascii="Calibri" w:hAnsi="Calibri" w:cs="Calibri"/>
        <w:sz w:val="18"/>
        <w:szCs w:val="18"/>
      </w:rPr>
      <w:t>VII</w:t>
    </w:r>
    <w:r>
      <w:rPr>
        <w:rFonts w:ascii="Calibri" w:hAnsi="Calibri" w:cs="Calibri"/>
        <w:sz w:val="18"/>
        <w:szCs w:val="18"/>
      </w:rPr>
      <w:t xml:space="preserve"> </w:t>
    </w:r>
    <w:r w:rsidRPr="00DB5E38">
      <w:rPr>
        <w:rFonts w:ascii="Calibri" w:hAnsi="Calibri" w:cs="Calibri"/>
        <w:sz w:val="18"/>
        <w:szCs w:val="18"/>
      </w:rPr>
      <w:t>Regionalny rynek pracy</w:t>
    </w:r>
  </w:p>
  <w:p w:rsidR="00DA3880" w:rsidRPr="00E5228A" w:rsidRDefault="00E5228A" w:rsidP="00E5228A">
    <w:pPr>
      <w:jc w:val="center"/>
      <w:rPr>
        <w:rFonts w:ascii="Arial" w:hAnsi="Arial" w:cs="Arial"/>
        <w:sz w:val="12"/>
        <w:szCs w:val="12"/>
      </w:rPr>
    </w:pPr>
    <w:r w:rsidRPr="00DB5E38">
      <w:rPr>
        <w:rFonts w:ascii="Calibri" w:hAnsi="Calibri" w:cs="Calibri"/>
        <w:sz w:val="18"/>
        <w:szCs w:val="18"/>
      </w:rPr>
      <w:t>Działanie 7.</w:t>
    </w:r>
    <w:r>
      <w:rPr>
        <w:rFonts w:ascii="Calibri" w:hAnsi="Calibri" w:cs="Calibri"/>
        <w:sz w:val="18"/>
        <w:szCs w:val="18"/>
      </w:rPr>
      <w:t>1</w:t>
    </w:r>
    <w:r w:rsidRPr="00DB5E38">
      <w:rPr>
        <w:rFonts w:ascii="Calibri" w:hAnsi="Calibri" w:cs="Calibri"/>
        <w:sz w:val="18"/>
        <w:szCs w:val="18"/>
      </w:rPr>
      <w:t xml:space="preserve"> </w:t>
    </w:r>
    <w:r>
      <w:rPr>
        <w:rFonts w:ascii="Calibri" w:hAnsi="Calibri" w:cs="Calibri"/>
        <w:sz w:val="18"/>
        <w:szCs w:val="18"/>
      </w:rPr>
      <w:t>Poprawa sytuacji osób bezrobotnych na rynku pracy – projekty konkursowe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28A" w:rsidRDefault="00E5228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560738F"/>
    <w:multiLevelType w:val="hybridMultilevel"/>
    <w:tmpl w:val="04CC5F9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38499A"/>
    <w:multiLevelType w:val="hybridMultilevel"/>
    <w:tmpl w:val="D5F22F9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4064F4"/>
    <w:multiLevelType w:val="hybridMultilevel"/>
    <w:tmpl w:val="64441686"/>
    <w:lvl w:ilvl="0" w:tplc="25F20BDA">
      <w:start w:val="1"/>
      <w:numFmt w:val="decimal"/>
      <w:pStyle w:val="Spisilustracji"/>
      <w:lvlText w:val="Rys 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9A5BDB"/>
    <w:multiLevelType w:val="hybridMultilevel"/>
    <w:tmpl w:val="682A8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71237"/>
    <w:multiLevelType w:val="hybridMultilevel"/>
    <w:tmpl w:val="FAE6DC2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0611A7"/>
    <w:multiLevelType w:val="hybridMultilevel"/>
    <w:tmpl w:val="D0D03AD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AF0060"/>
    <w:multiLevelType w:val="hybridMultilevel"/>
    <w:tmpl w:val="CB088B5E"/>
    <w:lvl w:ilvl="0" w:tplc="DB0E5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76436"/>
    <w:multiLevelType w:val="hybridMultilevel"/>
    <w:tmpl w:val="638208B4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BB55873"/>
    <w:multiLevelType w:val="hybridMultilevel"/>
    <w:tmpl w:val="BCF80CD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1D6731"/>
    <w:multiLevelType w:val="hybridMultilevel"/>
    <w:tmpl w:val="70062EF6"/>
    <w:lvl w:ilvl="0" w:tplc="6D1C39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375700C"/>
    <w:multiLevelType w:val="hybridMultilevel"/>
    <w:tmpl w:val="AF9C72A6"/>
    <w:lvl w:ilvl="0" w:tplc="D7EC3016">
      <w:start w:val="1"/>
      <w:numFmt w:val="decimal"/>
      <w:pStyle w:val="soczewki"/>
      <w:lvlText w:val="strona %1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A4D9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3E06AD"/>
    <w:multiLevelType w:val="hybridMultilevel"/>
    <w:tmpl w:val="E83E1CBC"/>
    <w:lvl w:ilvl="0" w:tplc="5A3C29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C426511"/>
    <w:multiLevelType w:val="hybridMultilevel"/>
    <w:tmpl w:val="03B6D2BC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7FE241D"/>
    <w:multiLevelType w:val="singleLevel"/>
    <w:tmpl w:val="F18AC7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3"/>
  </w:num>
  <w:num w:numId="5">
    <w:abstractNumId w:val="2"/>
  </w:num>
  <w:num w:numId="6">
    <w:abstractNumId w:val="5"/>
  </w:num>
  <w:num w:numId="7">
    <w:abstractNumId w:val="8"/>
  </w:num>
  <w:num w:numId="8">
    <w:abstractNumId w:val="6"/>
  </w:num>
  <w:num w:numId="9">
    <w:abstractNumId w:val="14"/>
  </w:num>
  <w:num w:numId="10">
    <w:abstractNumId w:val="9"/>
  </w:num>
  <w:num w:numId="11">
    <w:abstractNumId w:val="12"/>
  </w:num>
  <w:num w:numId="12">
    <w:abstractNumId w:val="0"/>
  </w:num>
  <w:num w:numId="13">
    <w:abstractNumId w:val="10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246"/>
    <w:rsid w:val="0001710A"/>
    <w:rsid w:val="000227E1"/>
    <w:rsid w:val="0003649C"/>
    <w:rsid w:val="000539DA"/>
    <w:rsid w:val="000712AC"/>
    <w:rsid w:val="00076609"/>
    <w:rsid w:val="00093758"/>
    <w:rsid w:val="000E37EA"/>
    <w:rsid w:val="000F7894"/>
    <w:rsid w:val="00110702"/>
    <w:rsid w:val="00112CAC"/>
    <w:rsid w:val="00163381"/>
    <w:rsid w:val="00163DDF"/>
    <w:rsid w:val="0016715D"/>
    <w:rsid w:val="00174794"/>
    <w:rsid w:val="0018672D"/>
    <w:rsid w:val="00191EAD"/>
    <w:rsid w:val="00193BBE"/>
    <w:rsid w:val="00193DCF"/>
    <w:rsid w:val="00196C79"/>
    <w:rsid w:val="001B3301"/>
    <w:rsid w:val="001F132C"/>
    <w:rsid w:val="001F1991"/>
    <w:rsid w:val="001F232A"/>
    <w:rsid w:val="001F4575"/>
    <w:rsid w:val="001F4928"/>
    <w:rsid w:val="00202288"/>
    <w:rsid w:val="002259D7"/>
    <w:rsid w:val="00235977"/>
    <w:rsid w:val="00251066"/>
    <w:rsid w:val="002A6BF0"/>
    <w:rsid w:val="002B06C8"/>
    <w:rsid w:val="002D645E"/>
    <w:rsid w:val="003354CA"/>
    <w:rsid w:val="003366B0"/>
    <w:rsid w:val="00343B5F"/>
    <w:rsid w:val="00347EC3"/>
    <w:rsid w:val="003871F1"/>
    <w:rsid w:val="003B5C2A"/>
    <w:rsid w:val="003F50B4"/>
    <w:rsid w:val="004115CD"/>
    <w:rsid w:val="00414E1D"/>
    <w:rsid w:val="0048144E"/>
    <w:rsid w:val="0048775C"/>
    <w:rsid w:val="004B4B58"/>
    <w:rsid w:val="00500770"/>
    <w:rsid w:val="00501F6B"/>
    <w:rsid w:val="00515890"/>
    <w:rsid w:val="00522A87"/>
    <w:rsid w:val="005369ED"/>
    <w:rsid w:val="005405D4"/>
    <w:rsid w:val="00567B15"/>
    <w:rsid w:val="00585902"/>
    <w:rsid w:val="005C5CE0"/>
    <w:rsid w:val="005E2B66"/>
    <w:rsid w:val="00606246"/>
    <w:rsid w:val="00621A34"/>
    <w:rsid w:val="00636F49"/>
    <w:rsid w:val="006416BB"/>
    <w:rsid w:val="00660346"/>
    <w:rsid w:val="006726C0"/>
    <w:rsid w:val="00672E6B"/>
    <w:rsid w:val="0068133F"/>
    <w:rsid w:val="00687FA8"/>
    <w:rsid w:val="006B0AF2"/>
    <w:rsid w:val="006B59CF"/>
    <w:rsid w:val="006C2AC8"/>
    <w:rsid w:val="006C3C15"/>
    <w:rsid w:val="006E41F7"/>
    <w:rsid w:val="007458CF"/>
    <w:rsid w:val="00747FF3"/>
    <w:rsid w:val="00784743"/>
    <w:rsid w:val="007C5F05"/>
    <w:rsid w:val="007D2EF3"/>
    <w:rsid w:val="007D6061"/>
    <w:rsid w:val="007D70D4"/>
    <w:rsid w:val="007F2506"/>
    <w:rsid w:val="00820057"/>
    <w:rsid w:val="00851CEC"/>
    <w:rsid w:val="00855D7E"/>
    <w:rsid w:val="00890F50"/>
    <w:rsid w:val="008B3040"/>
    <w:rsid w:val="008C5028"/>
    <w:rsid w:val="00911C6B"/>
    <w:rsid w:val="009230EF"/>
    <w:rsid w:val="009321E3"/>
    <w:rsid w:val="0093222A"/>
    <w:rsid w:val="009B5AAB"/>
    <w:rsid w:val="009C1DD0"/>
    <w:rsid w:val="009C7A76"/>
    <w:rsid w:val="00A03A3C"/>
    <w:rsid w:val="00A03E23"/>
    <w:rsid w:val="00A4150A"/>
    <w:rsid w:val="00A71B1F"/>
    <w:rsid w:val="00A84BEC"/>
    <w:rsid w:val="00AA2CD8"/>
    <w:rsid w:val="00AA5ED7"/>
    <w:rsid w:val="00AB0F9E"/>
    <w:rsid w:val="00AC4AF6"/>
    <w:rsid w:val="00AD5E37"/>
    <w:rsid w:val="00B05085"/>
    <w:rsid w:val="00B42898"/>
    <w:rsid w:val="00B52E49"/>
    <w:rsid w:val="00B77458"/>
    <w:rsid w:val="00B830DB"/>
    <w:rsid w:val="00B838EB"/>
    <w:rsid w:val="00BA3F33"/>
    <w:rsid w:val="00BC2739"/>
    <w:rsid w:val="00BF18B6"/>
    <w:rsid w:val="00BF7F60"/>
    <w:rsid w:val="00C17F49"/>
    <w:rsid w:val="00C32476"/>
    <w:rsid w:val="00C83577"/>
    <w:rsid w:val="00C9561A"/>
    <w:rsid w:val="00C973A9"/>
    <w:rsid w:val="00D021DD"/>
    <w:rsid w:val="00D11100"/>
    <w:rsid w:val="00D41A72"/>
    <w:rsid w:val="00D51A0D"/>
    <w:rsid w:val="00DA3880"/>
    <w:rsid w:val="00DA6AC7"/>
    <w:rsid w:val="00DA7CE2"/>
    <w:rsid w:val="00DD416B"/>
    <w:rsid w:val="00DF3423"/>
    <w:rsid w:val="00E02241"/>
    <w:rsid w:val="00E341D9"/>
    <w:rsid w:val="00E5228A"/>
    <w:rsid w:val="00E55D27"/>
    <w:rsid w:val="00E67ACE"/>
    <w:rsid w:val="00E82929"/>
    <w:rsid w:val="00E829AB"/>
    <w:rsid w:val="00E86C35"/>
    <w:rsid w:val="00E97E15"/>
    <w:rsid w:val="00EA3630"/>
    <w:rsid w:val="00EB6BBC"/>
    <w:rsid w:val="00EC0CAA"/>
    <w:rsid w:val="00EC4CD4"/>
    <w:rsid w:val="00EC5688"/>
    <w:rsid w:val="00F247E7"/>
    <w:rsid w:val="00F52830"/>
    <w:rsid w:val="00F737A5"/>
    <w:rsid w:val="00F76CD0"/>
    <w:rsid w:val="00F9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416B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ilustracji">
    <w:name w:val="table of figures"/>
    <w:basedOn w:val="Normalny"/>
    <w:next w:val="Normalny"/>
    <w:semiHidden/>
    <w:pPr>
      <w:numPr>
        <w:numId w:val="1"/>
      </w:numPr>
    </w:pPr>
  </w:style>
  <w:style w:type="paragraph" w:customStyle="1" w:styleId="soczewki">
    <w:name w:val="soczewki"/>
    <w:basedOn w:val="Normalny"/>
    <w:next w:val="Normalny"/>
    <w:autoRedefine/>
    <w:pPr>
      <w:numPr>
        <w:numId w:val="2"/>
      </w:numPr>
      <w:tabs>
        <w:tab w:val="left" w:pos="360"/>
      </w:tabs>
    </w:pPr>
    <w:rPr>
      <w:rFonts w:ascii="Arial" w:hAnsi="Arial" w:cs="Arial"/>
      <w:b/>
      <w:bCs/>
      <w:color w:val="FF000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60624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C1DD0"/>
    <w:rPr>
      <w:sz w:val="20"/>
      <w:szCs w:val="20"/>
    </w:rPr>
  </w:style>
  <w:style w:type="character" w:styleId="Odwoanieprzypisukocowego">
    <w:name w:val="endnote reference"/>
    <w:semiHidden/>
    <w:rsid w:val="009C1DD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B5AAB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B5AAB"/>
    <w:rPr>
      <w:b/>
      <w:bCs/>
    </w:rPr>
  </w:style>
  <w:style w:type="paragraph" w:customStyle="1" w:styleId="Znak">
    <w:name w:val="Znak"/>
    <w:basedOn w:val="Normalny"/>
    <w:rsid w:val="00522A87"/>
  </w:style>
  <w:style w:type="paragraph" w:customStyle="1" w:styleId="Default">
    <w:name w:val="Default"/>
    <w:rsid w:val="007D70D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rsid w:val="00D1110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200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416B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ilustracji">
    <w:name w:val="table of figures"/>
    <w:basedOn w:val="Normalny"/>
    <w:next w:val="Normalny"/>
    <w:semiHidden/>
    <w:pPr>
      <w:numPr>
        <w:numId w:val="1"/>
      </w:numPr>
    </w:pPr>
  </w:style>
  <w:style w:type="paragraph" w:customStyle="1" w:styleId="soczewki">
    <w:name w:val="soczewki"/>
    <w:basedOn w:val="Normalny"/>
    <w:next w:val="Normalny"/>
    <w:autoRedefine/>
    <w:pPr>
      <w:numPr>
        <w:numId w:val="2"/>
      </w:numPr>
      <w:tabs>
        <w:tab w:val="left" w:pos="360"/>
      </w:tabs>
    </w:pPr>
    <w:rPr>
      <w:rFonts w:ascii="Arial" w:hAnsi="Arial" w:cs="Arial"/>
      <w:b/>
      <w:bCs/>
      <w:color w:val="FF000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60624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C1DD0"/>
    <w:rPr>
      <w:sz w:val="20"/>
      <w:szCs w:val="20"/>
    </w:rPr>
  </w:style>
  <w:style w:type="character" w:styleId="Odwoanieprzypisukocowego">
    <w:name w:val="endnote reference"/>
    <w:semiHidden/>
    <w:rsid w:val="009C1DD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B5AAB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B5AAB"/>
    <w:rPr>
      <w:b/>
      <w:bCs/>
    </w:rPr>
  </w:style>
  <w:style w:type="paragraph" w:customStyle="1" w:styleId="Znak">
    <w:name w:val="Znak"/>
    <w:basedOn w:val="Normalny"/>
    <w:rsid w:val="00522A87"/>
  </w:style>
  <w:style w:type="paragraph" w:customStyle="1" w:styleId="Default">
    <w:name w:val="Default"/>
    <w:rsid w:val="007D70D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rsid w:val="00D1110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200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5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du.it@onet.eu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Rzeszów 10 pażdziernik 2008</vt:lpstr>
    </vt:vector>
  </TitlesOfParts>
  <Company>martip</Company>
  <LinksUpToDate>false</LinksUpToDate>
  <CharactersWithSpaces>488</CharactersWithSpaces>
  <SharedDoc>false</SharedDoc>
  <HLinks>
    <vt:vector size="6" baseType="variant">
      <vt:variant>
        <vt:i4>2359376</vt:i4>
      </vt:variant>
      <vt:variant>
        <vt:i4>0</vt:i4>
      </vt:variant>
      <vt:variant>
        <vt:i4>0</vt:i4>
      </vt:variant>
      <vt:variant>
        <vt:i4>5</vt:i4>
      </vt:variant>
      <vt:variant>
        <vt:lpwstr>mailto:edu.it@onet.eu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Rzeszów 10 pażdziernik 2008</dc:title>
  <dc:creator>marta</dc:creator>
  <cp:lastModifiedBy>Beata</cp:lastModifiedBy>
  <cp:revision>5</cp:revision>
  <cp:lastPrinted>2015-02-26T16:07:00Z</cp:lastPrinted>
  <dcterms:created xsi:type="dcterms:W3CDTF">2018-02-06T13:21:00Z</dcterms:created>
  <dcterms:modified xsi:type="dcterms:W3CDTF">2018-02-13T10:41:00Z</dcterms:modified>
</cp:coreProperties>
</file>